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3A" w:rsidRDefault="00D24E3A" w:rsidP="00D24E3A">
      <w:pPr>
        <w:jc w:val="center"/>
        <w:rPr>
          <w:b/>
        </w:rPr>
      </w:pPr>
      <w:r>
        <w:rPr>
          <w:b/>
        </w:rPr>
        <w:t xml:space="preserve">ДОГОВОР N </w:t>
      </w:r>
      <w:r w:rsidR="009B379E">
        <w:rPr>
          <w:b/>
        </w:rPr>
        <w:t>______</w:t>
      </w:r>
    </w:p>
    <w:p w:rsidR="00D24E3A" w:rsidRDefault="00D24E3A" w:rsidP="00D24E3A">
      <w:pPr>
        <w:jc w:val="center"/>
        <w:rPr>
          <w:b/>
        </w:rPr>
      </w:pPr>
      <w:r>
        <w:rPr>
          <w:b/>
        </w:rPr>
        <w:t>на оказание платных образовательных услуг</w:t>
      </w:r>
    </w:p>
    <w:p w:rsidR="00D24E3A" w:rsidRDefault="00D24E3A" w:rsidP="00D24E3A">
      <w:pPr>
        <w:jc w:val="both"/>
        <w:rPr>
          <w:sz w:val="20"/>
          <w:szCs w:val="20"/>
        </w:rPr>
      </w:pPr>
    </w:p>
    <w:p w:rsidR="00D24E3A" w:rsidRDefault="009B379E" w:rsidP="00D24E3A">
      <w:pPr>
        <w:tabs>
          <w:tab w:val="right" w:pos="9638"/>
        </w:tabs>
        <w:jc w:val="both"/>
        <w:rPr>
          <w:sz w:val="20"/>
          <w:szCs w:val="20"/>
        </w:rPr>
      </w:pPr>
      <w:r>
        <w:rPr>
          <w:sz w:val="20"/>
          <w:szCs w:val="20"/>
        </w:rPr>
        <w:t>г. Липецк</w:t>
      </w:r>
      <w:r>
        <w:rPr>
          <w:sz w:val="20"/>
          <w:szCs w:val="20"/>
        </w:rPr>
        <w:tab/>
        <w:t>"___</w:t>
      </w:r>
      <w:r w:rsidR="00D24E3A">
        <w:rPr>
          <w:sz w:val="20"/>
          <w:szCs w:val="20"/>
        </w:rPr>
        <w:t xml:space="preserve">" </w:t>
      </w:r>
      <w:r>
        <w:rPr>
          <w:sz w:val="20"/>
          <w:szCs w:val="20"/>
        </w:rPr>
        <w:t>___________-</w:t>
      </w:r>
      <w:r w:rsidR="00D24E3A">
        <w:rPr>
          <w:sz w:val="20"/>
          <w:szCs w:val="20"/>
        </w:rPr>
        <w:t xml:space="preserve"> </w:t>
      </w:r>
      <w:proofErr w:type="gramStart"/>
      <w:r w:rsidR="00D24E3A">
        <w:rPr>
          <w:sz w:val="20"/>
          <w:szCs w:val="20"/>
        </w:rPr>
        <w:t>г</w:t>
      </w:r>
      <w:proofErr w:type="gramEnd"/>
      <w:r w:rsidR="00D24E3A">
        <w:rPr>
          <w:sz w:val="20"/>
          <w:szCs w:val="20"/>
        </w:rPr>
        <w:t>.</w:t>
      </w:r>
    </w:p>
    <w:p w:rsidR="00D24E3A" w:rsidRDefault="00D24E3A" w:rsidP="00D24E3A">
      <w:pPr>
        <w:jc w:val="both"/>
        <w:rPr>
          <w:sz w:val="20"/>
          <w:szCs w:val="20"/>
        </w:rPr>
      </w:pPr>
    </w:p>
    <w:p w:rsidR="00D24E3A" w:rsidRDefault="00D24E3A" w:rsidP="00D24E3A">
      <w:pPr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Государственное областное автономное образовательное учреждение дополнительного профессионального образования "Липецкий областной учебно-курсовой комбинат" (ГОАОУ ДПО "ЛОУКК")</w:t>
      </w:r>
      <w:r>
        <w:rPr>
          <w:sz w:val="20"/>
          <w:szCs w:val="20"/>
        </w:rPr>
        <w:t xml:space="preserve"> осуществляющее образовательную деятельность на основании лицензии № </w:t>
      </w:r>
      <w:r w:rsidR="009B379E">
        <w:rPr>
          <w:sz w:val="20"/>
          <w:szCs w:val="20"/>
        </w:rPr>
        <w:t>Л-035-01274-48/00268326</w:t>
      </w:r>
      <w:r>
        <w:rPr>
          <w:sz w:val="20"/>
          <w:szCs w:val="20"/>
        </w:rPr>
        <w:t xml:space="preserve">, выданной Управлением образования и науки Липецкой области </w:t>
      </w:r>
      <w:r w:rsidR="009B379E">
        <w:rPr>
          <w:sz w:val="20"/>
          <w:szCs w:val="20"/>
        </w:rPr>
        <w:t>от 03.06.2015</w:t>
      </w:r>
      <w:r w:rsidR="00FF174E">
        <w:rPr>
          <w:sz w:val="20"/>
          <w:szCs w:val="20"/>
        </w:rPr>
        <w:t xml:space="preserve"> </w:t>
      </w:r>
      <w:r w:rsidR="009B379E">
        <w:rPr>
          <w:sz w:val="20"/>
          <w:szCs w:val="20"/>
        </w:rPr>
        <w:t xml:space="preserve">г., </w:t>
      </w:r>
      <w:r>
        <w:rPr>
          <w:sz w:val="20"/>
          <w:szCs w:val="20"/>
        </w:rPr>
        <w:t xml:space="preserve">именуемое в дальнейшем Исполнитель, в лице </w:t>
      </w:r>
      <w:r>
        <w:rPr>
          <w:b/>
          <w:sz w:val="20"/>
          <w:szCs w:val="20"/>
        </w:rPr>
        <w:t>директора  Гриновецкой Елены Викторовны</w:t>
      </w:r>
      <w:r>
        <w:rPr>
          <w:sz w:val="20"/>
          <w:szCs w:val="20"/>
        </w:rPr>
        <w:t xml:space="preserve">, действующего на основании Устава, с одной стороны, и </w:t>
      </w:r>
      <w:proofErr w:type="spellStart"/>
      <w:r w:rsidR="009B379E">
        <w:rPr>
          <w:b/>
          <w:sz w:val="20"/>
          <w:szCs w:val="20"/>
        </w:rPr>
        <w:t>_____________________________</w:t>
      </w:r>
      <w:r>
        <w:rPr>
          <w:sz w:val="20"/>
          <w:szCs w:val="20"/>
        </w:rPr>
        <w:t>именуемое</w:t>
      </w:r>
      <w:proofErr w:type="spellEnd"/>
      <w:r>
        <w:rPr>
          <w:sz w:val="20"/>
          <w:szCs w:val="20"/>
        </w:rPr>
        <w:t xml:space="preserve"> в дальнейшем Заказчик в лице </w:t>
      </w:r>
      <w:r w:rsidR="009B379E">
        <w:rPr>
          <w:b/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, действующего на основании</w:t>
      </w:r>
      <w:proofErr w:type="gramEnd"/>
      <w:r>
        <w:rPr>
          <w:sz w:val="20"/>
          <w:szCs w:val="20"/>
        </w:rPr>
        <w:t xml:space="preserve"> Устава, </w:t>
      </w:r>
    </w:p>
    <w:p w:rsidR="00D24E3A" w:rsidRPr="00D24E3A" w:rsidRDefault="00D24E3A" w:rsidP="00D24E3A">
      <w:pPr>
        <w:tabs>
          <w:tab w:val="right" w:pos="9638"/>
        </w:tabs>
        <w:jc w:val="both"/>
        <w:rPr>
          <w:sz w:val="20"/>
          <w:szCs w:val="20"/>
          <w:u w:val="single"/>
        </w:rPr>
      </w:pPr>
      <w:r w:rsidRPr="00D24E3A">
        <w:rPr>
          <w:sz w:val="20"/>
          <w:szCs w:val="20"/>
          <w:u w:val="single"/>
        </w:rPr>
        <w:tab/>
      </w:r>
    </w:p>
    <w:p w:rsidR="00D24E3A" w:rsidRDefault="00D24E3A" w:rsidP="00D24E3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(Ф.И.О. слушателя(ей))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>именуемы</w:t>
      </w:r>
      <w:proofErr w:type="gramStart"/>
      <w:r>
        <w:rPr>
          <w:sz w:val="20"/>
          <w:szCs w:val="20"/>
        </w:rPr>
        <w:t>й(</w:t>
      </w:r>
      <w:proofErr w:type="spellStart"/>
      <w:proofErr w:type="gramEnd"/>
      <w:r>
        <w:rPr>
          <w:sz w:val="20"/>
          <w:szCs w:val="20"/>
        </w:rPr>
        <w:t>ая,ые</w:t>
      </w:r>
      <w:proofErr w:type="spellEnd"/>
      <w:r>
        <w:rPr>
          <w:sz w:val="20"/>
          <w:szCs w:val="20"/>
        </w:rPr>
        <w:t>) в дальнейшем Слушатель(ли) с другой стороны, совместно именуемые Стороны, заключили настоящий Договор о нижеследующем:</w:t>
      </w:r>
    </w:p>
    <w:p w:rsidR="00D24E3A" w:rsidRDefault="00D24E3A" w:rsidP="00D24E3A">
      <w:pPr>
        <w:jc w:val="center"/>
        <w:rPr>
          <w:b/>
        </w:rPr>
      </w:pPr>
      <w:r>
        <w:rPr>
          <w:b/>
        </w:rPr>
        <w:t>I. Предмет Договора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Исполнитель обязуется предоставить образовательную услугу, а Заказчик обязуется оплатить образовательную услугу: </w:t>
      </w:r>
    </w:p>
    <w:p w:rsidR="00D24E3A" w:rsidRDefault="009B379E" w:rsidP="00D24E3A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</w:t>
      </w:r>
      <w:r w:rsidR="00D24E3A">
        <w:rPr>
          <w:b/>
          <w:sz w:val="20"/>
          <w:szCs w:val="20"/>
        </w:rPr>
        <w:t xml:space="preserve">  в количестве </w:t>
      </w:r>
      <w:r>
        <w:rPr>
          <w:b/>
          <w:sz w:val="20"/>
          <w:szCs w:val="20"/>
        </w:rPr>
        <w:t>______</w:t>
      </w:r>
      <w:r w:rsidR="00FF174E">
        <w:rPr>
          <w:b/>
          <w:sz w:val="20"/>
          <w:szCs w:val="20"/>
        </w:rPr>
        <w:t xml:space="preserve">____________ </w:t>
      </w:r>
      <w:r w:rsidR="00D24E3A">
        <w:rPr>
          <w:b/>
          <w:sz w:val="20"/>
          <w:szCs w:val="20"/>
        </w:rPr>
        <w:t>академических часов.</w:t>
      </w:r>
    </w:p>
    <w:p w:rsidR="00D24E3A" w:rsidRDefault="00D24E3A" w:rsidP="00D24E3A">
      <w:pPr>
        <w:ind w:firstLine="708"/>
        <w:jc w:val="both"/>
        <w:rPr>
          <w:b/>
          <w:sz w:val="20"/>
          <w:szCs w:val="20"/>
        </w:rPr>
      </w:pP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учебными планами и образовательными программами Исполнителя.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Количество Слушателей: </w:t>
      </w:r>
      <w:r w:rsidR="009B379E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 xml:space="preserve"> человек</w:t>
      </w:r>
      <w:r>
        <w:rPr>
          <w:sz w:val="20"/>
          <w:szCs w:val="20"/>
        </w:rPr>
        <w:t>.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Период проведения обучения </w:t>
      </w:r>
      <w:r w:rsidR="009B379E">
        <w:rPr>
          <w:sz w:val="20"/>
          <w:szCs w:val="20"/>
        </w:rPr>
        <w:t>с _______________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по</w:t>
      </w:r>
      <w:r w:rsidR="009B379E">
        <w:rPr>
          <w:sz w:val="20"/>
          <w:szCs w:val="20"/>
        </w:rPr>
        <w:t xml:space="preserve"> _________________________</w:t>
      </w:r>
      <w:r>
        <w:rPr>
          <w:sz w:val="20"/>
          <w:szCs w:val="20"/>
        </w:rPr>
        <w:t xml:space="preserve"> г. Форма обучения – очная.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>1.4. После освоения Слушателе</w:t>
      </w:r>
      <w:proofErr w:type="gramStart"/>
      <w:r>
        <w:rPr>
          <w:sz w:val="20"/>
          <w:szCs w:val="20"/>
        </w:rPr>
        <w:t>м(</w:t>
      </w:r>
      <w:proofErr w:type="gramEnd"/>
      <w:r>
        <w:rPr>
          <w:sz w:val="20"/>
          <w:szCs w:val="20"/>
        </w:rPr>
        <w:t xml:space="preserve">ми) образовательной программы, успешного прохождения итоговой аттестации и полной оплаты стоимости оказанных услуг выдается </w:t>
      </w:r>
      <w:r w:rsidR="009B379E">
        <w:rPr>
          <w:b/>
          <w:sz w:val="20"/>
          <w:szCs w:val="20"/>
        </w:rPr>
        <w:t>_________________________________.</w:t>
      </w:r>
    </w:p>
    <w:p w:rsidR="00D24E3A" w:rsidRDefault="00D24E3A" w:rsidP="00D24E3A">
      <w:pPr>
        <w:jc w:val="center"/>
        <w:rPr>
          <w:b/>
        </w:rPr>
      </w:pPr>
      <w:r>
        <w:rPr>
          <w:b/>
        </w:rPr>
        <w:t>II. Права Исполнителя, Заказчика и Слушателя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>2.1. Исполнитель вправе: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Слушателя(ей).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>2.2. Заказчик вправе: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>2.3. Слушатель(ли) вправе: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>2.3.1. Обращаться к Исполнителю по вопросам, касающимся образовательного процесса.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24E3A" w:rsidRDefault="00D24E3A" w:rsidP="00D24E3A">
      <w:pPr>
        <w:jc w:val="center"/>
        <w:rPr>
          <w:b/>
        </w:rPr>
      </w:pPr>
      <w:r>
        <w:rPr>
          <w:b/>
        </w:rPr>
        <w:t>III. Обязанности Исполнителя, Заказчика и Слушателя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>3.1. Исполнитель обязан: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>3.1.1. Зачислить Слушателя(ей), выполнившего установленные законодательством РФ, учредительными документами и локальными нормативными актами Исполнителя условия приема, в качестве Слушателя(ей).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>3.1.4. Обеспечить Слушателю(ям) предусмотренные выбранной образовательной программой условия ее освоения.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>3.1.5. Принимать от Слушателя(ей) и (или) Заказчика плату за образовательные услуги.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>3.2. Заказчик обязан: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3.2.1. Своевременно вносить плату за предоставляемые Слушателю(ям) образовательные услуги, указанные в разделе I настоящего Договора, в размере и порядке, определенных настоящим Договором. 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>3.2.2. В последний день оказания платных образовательных услуг, независимо от результатов итоговой аттестации, Заказчик обязан предоставить Исполнителю акт об оказание платных образовательных услуг подписанный уполномоченным представителем Заказчика и заверенный печатью.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>3.3. Слушатель(ли) обязан(ы):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3.3.1. Соблюдать требования,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  <w:szCs w:val="20"/>
          </w:rPr>
          <w:t>2012 г</w:t>
        </w:r>
      </w:smartTag>
      <w:r>
        <w:rPr>
          <w:sz w:val="20"/>
          <w:szCs w:val="20"/>
        </w:rPr>
        <w:t>. N 273-ФЗ "Об образовании в Российской Федерации", в том числе: извещать Исполнителя о причинах отсутствия на занятиях;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24E3A" w:rsidRDefault="00D24E3A" w:rsidP="00D24E3A">
      <w:pPr>
        <w:jc w:val="center"/>
        <w:rPr>
          <w:b/>
        </w:rPr>
      </w:pPr>
      <w:r>
        <w:rPr>
          <w:b/>
        </w:rPr>
        <w:t>IV. Стоимость услуг, сроки и порядок их оплаты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>4.1.Полная стоимость платных образовательных услуг за весь период обучения Слушател</w:t>
      </w:r>
      <w:proofErr w:type="gramStart"/>
      <w:r>
        <w:rPr>
          <w:sz w:val="20"/>
          <w:szCs w:val="20"/>
        </w:rPr>
        <w:t>я(</w:t>
      </w:r>
      <w:proofErr w:type="gramEnd"/>
      <w:r>
        <w:rPr>
          <w:sz w:val="20"/>
          <w:szCs w:val="20"/>
        </w:rPr>
        <w:t xml:space="preserve">ей) составляет </w:t>
      </w:r>
      <w:r w:rsidR="009B379E">
        <w:rPr>
          <w:b/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 xml:space="preserve"> </w:t>
      </w:r>
      <w:r>
        <w:rPr>
          <w:sz w:val="20"/>
        </w:rPr>
        <w:t>НДС не облагается в связи с применением упрощенной системы налогообложения, на основании п.2, ст.346.11, гл.26.2 НК РФ</w:t>
      </w:r>
      <w:r>
        <w:rPr>
          <w:sz w:val="20"/>
          <w:szCs w:val="20"/>
        </w:rPr>
        <w:t>.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Оплата производится в размере 100% стоимости договора в течение </w:t>
      </w:r>
      <w:r w:rsidR="009B379E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 xml:space="preserve"> банковских дней с момента выставления счета, безналичным перечислением денежных средств на расчетный счет Исполнителя</w:t>
      </w:r>
      <w:proofErr w:type="gramStart"/>
      <w:r>
        <w:rPr>
          <w:sz w:val="20"/>
          <w:szCs w:val="20"/>
        </w:rPr>
        <w:t xml:space="preserve"> .</w:t>
      </w:r>
      <w:proofErr w:type="gramEnd"/>
    </w:p>
    <w:p w:rsidR="00D24E3A" w:rsidRDefault="00D24E3A" w:rsidP="00D24E3A">
      <w:pPr>
        <w:jc w:val="center"/>
        <w:rPr>
          <w:b/>
        </w:rPr>
      </w:pPr>
      <w:r>
        <w:rPr>
          <w:b/>
        </w:rPr>
        <w:t>V. Основания изменения и расторжения договора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>5.2. Настоящий Договор, может быть, расторгнут по соглашению Сторон.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>5.3. Настоящий Договор, может быть, расторгнут по инициативе Исполнителя в одностороннем порядке в случаях: установления нарушения порядка приёма в образовательное учреждение, повлёкшего по вине Слушателя его незаконное зачисление в это образовательное учреждение, просрочки оплаты стоимости платных образовательных услуг, невозможности надлежащего исполнения обязательств по оказанию платных образовательных услуг вследствие действий (бездействий) Слушателя(ей), нарушения правил внутреннего трудового распорядка, в иных случаях, предусмотренных законодательством Российской Федерации.</w:t>
      </w:r>
    </w:p>
    <w:p w:rsidR="00D24E3A" w:rsidRDefault="00D24E3A" w:rsidP="00D24E3A">
      <w:pPr>
        <w:jc w:val="center"/>
        <w:rPr>
          <w:b/>
        </w:rPr>
      </w:pPr>
      <w:r>
        <w:rPr>
          <w:b/>
        </w:rPr>
        <w:t>VI. Ответственность Исполнителя, Заказчика и Обучающегося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24E3A" w:rsidRDefault="00D24E3A" w:rsidP="00D24E3A">
      <w:pPr>
        <w:jc w:val="center"/>
        <w:rPr>
          <w:b/>
        </w:rPr>
      </w:pPr>
      <w:r>
        <w:rPr>
          <w:b/>
        </w:rPr>
        <w:t>VII. Срок действия Договора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24E3A" w:rsidRDefault="00D24E3A" w:rsidP="00D24E3A">
      <w:pPr>
        <w:jc w:val="center"/>
        <w:rPr>
          <w:b/>
        </w:rPr>
      </w:pPr>
      <w:r>
        <w:rPr>
          <w:b/>
        </w:rPr>
        <w:t>VIII. Заключительные положения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8.2 В случае изменения адреса </w:t>
      </w:r>
      <w:proofErr w:type="gramStart"/>
      <w:r>
        <w:rPr>
          <w:sz w:val="20"/>
          <w:szCs w:val="20"/>
        </w:rPr>
        <w:t>и(</w:t>
      </w:r>
      <w:proofErr w:type="gramEnd"/>
      <w:r>
        <w:rPr>
          <w:sz w:val="20"/>
          <w:szCs w:val="20"/>
        </w:rPr>
        <w:t>или) реквизитов Сторона, у которой произошли данные изменения, обязуется своевременно уведомить об этом другую Сторону. До получения уведомления об изменениях, Сторона, исполнившая свои обязательства по Договору с использованием старых адресов и(или) реквизитов, считается исполнившей обязательства надлежащим образом. Уведомление об изменении адресов и (или) реквизитов Стороны вступает в силу для другой стороны, с даты её получения.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>8.3.Слушател</w:t>
      </w:r>
      <w:proofErr w:type="gramStart"/>
      <w:r>
        <w:rPr>
          <w:sz w:val="20"/>
          <w:szCs w:val="20"/>
        </w:rPr>
        <w:t>ь(</w:t>
      </w:r>
      <w:proofErr w:type="gramEnd"/>
      <w:r>
        <w:rPr>
          <w:sz w:val="20"/>
          <w:szCs w:val="20"/>
        </w:rPr>
        <w:t xml:space="preserve">ли) даёт(ют) своё согласие на обработку своих персональных данных. 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>8.4. Настоящий договор составлен в двух экземплярах, по одному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>8.5. Изменения Договора оформляются дополнительными соглашениями к Договору.</w:t>
      </w:r>
    </w:p>
    <w:p w:rsidR="00D24E3A" w:rsidRDefault="00D24E3A" w:rsidP="00D24E3A">
      <w:pPr>
        <w:jc w:val="center"/>
        <w:rPr>
          <w:b/>
        </w:rPr>
      </w:pPr>
      <w:r>
        <w:rPr>
          <w:b/>
        </w:rPr>
        <w:t>IX. Адреса и реквизиты сторон</w:t>
      </w:r>
    </w:p>
    <w:tbl>
      <w:tblPr>
        <w:tblW w:w="0" w:type="auto"/>
        <w:tblLook w:val="01E0"/>
      </w:tblPr>
      <w:tblGrid>
        <w:gridCol w:w="4649"/>
        <w:gridCol w:w="222"/>
        <w:gridCol w:w="222"/>
        <w:gridCol w:w="4649"/>
      </w:tblGrid>
      <w:tr w:rsidR="00D24E3A" w:rsidTr="00D24E3A">
        <w:trPr>
          <w:trHeight w:val="2626"/>
        </w:trPr>
        <w:tc>
          <w:tcPr>
            <w:tcW w:w="4649" w:type="dxa"/>
            <w:hideMark/>
          </w:tcPr>
          <w:p w:rsidR="00D24E3A" w:rsidRDefault="00D24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  <w:p w:rsidR="00D24E3A" w:rsidRDefault="00D24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ГОАОУ ДПО "ЛОУКК"</w:t>
            </w:r>
          </w:p>
          <w:p w:rsidR="00D24E3A" w:rsidRDefault="00D24E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ИНН/КПП</w:t>
            </w:r>
            <w:r>
              <w:rPr>
                <w:sz w:val="20"/>
                <w:szCs w:val="20"/>
              </w:rPr>
              <w:t xml:space="preserve"> 4824017899/482301001</w:t>
            </w:r>
          </w:p>
          <w:p w:rsidR="00D24E3A" w:rsidRDefault="00D24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ОКПО</w:t>
            </w:r>
            <w:r>
              <w:rPr>
                <w:sz w:val="20"/>
                <w:szCs w:val="20"/>
              </w:rPr>
              <w:t xml:space="preserve"> 03320745</w:t>
            </w:r>
          </w:p>
          <w:p w:rsidR="00D24E3A" w:rsidRDefault="00D24E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</w:t>
            </w:r>
            <w:proofErr w:type="gramStart"/>
            <w:r>
              <w:rPr>
                <w:b/>
                <w:sz w:val="20"/>
                <w:szCs w:val="20"/>
              </w:rPr>
              <w:t>.а</w:t>
            </w:r>
            <w:proofErr w:type="gramEnd"/>
            <w:r>
              <w:rPr>
                <w:b/>
                <w:sz w:val="20"/>
                <w:szCs w:val="20"/>
              </w:rPr>
              <w:t>дрес:</w:t>
            </w:r>
            <w:r>
              <w:rPr>
                <w:sz w:val="20"/>
                <w:szCs w:val="20"/>
              </w:rPr>
              <w:t xml:space="preserve"> 398017, г. Липецк, ул. Осипенко, дом № 12</w:t>
            </w:r>
          </w:p>
          <w:p w:rsidR="00D24E3A" w:rsidRDefault="00D24E3A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Факт.адрес</w:t>
            </w:r>
            <w:proofErr w:type="spellEnd"/>
            <w:r>
              <w:rPr>
                <w:sz w:val="20"/>
                <w:szCs w:val="20"/>
              </w:rPr>
              <w:t xml:space="preserve">: 398017, Липецк г, Осипенко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>, дом № 12</w:t>
            </w:r>
          </w:p>
          <w:p w:rsidR="00D24E3A" w:rsidRDefault="00D24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финансов Липецкой области  (ГОАОУ ДПО "Липецкий областной учебно-курсовой комбинат"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/с 30062000030)</w:t>
            </w:r>
          </w:p>
          <w:p w:rsidR="00D24E3A" w:rsidRDefault="00D24E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Р/</w:t>
            </w:r>
            <w:proofErr w:type="spellStart"/>
            <w:r>
              <w:rPr>
                <w:b/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03224643420000004600</w:t>
            </w:r>
          </w:p>
          <w:p w:rsidR="00D24E3A" w:rsidRDefault="00D24E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40102810945370000039</w:t>
            </w:r>
          </w:p>
          <w:p w:rsidR="00D24E3A" w:rsidRDefault="00D24E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</w:t>
            </w:r>
            <w:r>
              <w:rPr>
                <w:sz w:val="20"/>
                <w:szCs w:val="20"/>
              </w:rPr>
              <w:t xml:space="preserve"> ОТДЕЛЕНИЕ ЛИПЕЦК БАНКА РОССИИ//УФК ПО ЛИПЕЦКОЙ ОБЛАСТИ г Липецк</w:t>
            </w:r>
          </w:p>
          <w:p w:rsidR="00D24E3A" w:rsidRPr="00D24E3A" w:rsidRDefault="00D24E3A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БИК</w:t>
            </w:r>
            <w:r w:rsidRPr="00D24E3A">
              <w:rPr>
                <w:sz w:val="20"/>
                <w:szCs w:val="20"/>
                <w:lang w:val="en-US"/>
              </w:rPr>
              <w:t xml:space="preserve"> 014206212</w:t>
            </w:r>
          </w:p>
          <w:p w:rsidR="00D24E3A" w:rsidRPr="00D24E3A" w:rsidRDefault="00D24E3A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Тел</w:t>
            </w:r>
            <w:r w:rsidRPr="00D24E3A">
              <w:rPr>
                <w:b/>
                <w:sz w:val="20"/>
                <w:szCs w:val="20"/>
                <w:lang w:val="en-US"/>
              </w:rPr>
              <w:t>.:</w:t>
            </w:r>
            <w:r w:rsidRPr="00D24E3A">
              <w:rPr>
                <w:sz w:val="20"/>
                <w:szCs w:val="20"/>
                <w:lang w:val="en-US"/>
              </w:rPr>
              <w:t xml:space="preserve"> </w:t>
            </w:r>
            <w:bookmarkStart w:id="0" w:name="OLE_LINK4"/>
            <w:bookmarkStart w:id="1" w:name="OLE_LINK5"/>
            <w:r w:rsidRPr="00D24E3A">
              <w:rPr>
                <w:sz w:val="20"/>
                <w:szCs w:val="20"/>
                <w:lang w:val="en-US"/>
              </w:rPr>
              <w:t>(4742) 43-01-62, 43-01-67, 43-01-75, 43-01-83, 43-01-65</w:t>
            </w:r>
          </w:p>
          <w:p w:rsidR="00D24E3A" w:rsidRPr="00D24E3A" w:rsidRDefault="00D24E3A">
            <w:pPr>
              <w:rPr>
                <w:sz w:val="20"/>
                <w:szCs w:val="20"/>
                <w:lang w:val="en-US"/>
              </w:rPr>
            </w:pPr>
            <w:bookmarkStart w:id="2" w:name="OLE_LINK6"/>
            <w:bookmarkStart w:id="3" w:name="OLE_LINK7"/>
            <w:bookmarkStart w:id="4" w:name="OLE_LINK16"/>
            <w:bookmarkStart w:id="5" w:name="OLE_LINK17"/>
            <w:bookmarkStart w:id="6" w:name="OLE_LINK18"/>
            <w:r w:rsidRPr="00D24E3A">
              <w:rPr>
                <w:b/>
                <w:sz w:val="20"/>
                <w:szCs w:val="20"/>
                <w:lang w:val="en-US"/>
              </w:rPr>
              <w:t>E-mail</w:t>
            </w:r>
            <w:bookmarkEnd w:id="0"/>
            <w:bookmarkEnd w:id="1"/>
            <w:r w:rsidRPr="00D24E3A">
              <w:rPr>
                <w:b/>
                <w:sz w:val="20"/>
                <w:szCs w:val="20"/>
                <w:lang w:val="en-US"/>
              </w:rPr>
              <w:t>:</w:t>
            </w:r>
            <w:r w:rsidRPr="00D24E3A">
              <w:rPr>
                <w:sz w:val="20"/>
                <w:szCs w:val="20"/>
                <w:lang w:val="en-US"/>
              </w:rPr>
              <w:t xml:space="preserve"> </w:t>
            </w:r>
            <w:bookmarkEnd w:id="2"/>
            <w:bookmarkEnd w:id="3"/>
            <w:r w:rsidRPr="00D24E3A">
              <w:rPr>
                <w:sz w:val="20"/>
                <w:szCs w:val="20"/>
                <w:lang w:val="en-US"/>
              </w:rPr>
              <w:t>lipetskukk@mail.ru</w:t>
            </w:r>
          </w:p>
          <w:p w:rsidR="00D24E3A" w:rsidRDefault="00D24E3A" w:rsidP="00D24E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Сайт:</w:t>
            </w:r>
            <w:r>
              <w:rPr>
                <w:sz w:val="20"/>
                <w:szCs w:val="20"/>
              </w:rPr>
              <w:t xml:space="preserve"> </w:t>
            </w:r>
            <w:bookmarkEnd w:id="4"/>
            <w:bookmarkEnd w:id="5"/>
            <w:bookmarkEnd w:id="6"/>
            <w:r>
              <w:rPr>
                <w:sz w:val="20"/>
                <w:szCs w:val="20"/>
              </w:rPr>
              <w:t>cup48.ru</w:t>
            </w:r>
          </w:p>
        </w:tc>
        <w:tc>
          <w:tcPr>
            <w:tcW w:w="0" w:type="auto"/>
          </w:tcPr>
          <w:p w:rsidR="00D24E3A" w:rsidRDefault="00D24E3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24E3A" w:rsidRDefault="00D24E3A">
            <w:pPr>
              <w:rPr>
                <w:b/>
                <w:sz w:val="20"/>
                <w:szCs w:val="20"/>
              </w:rPr>
            </w:pPr>
          </w:p>
        </w:tc>
        <w:tc>
          <w:tcPr>
            <w:tcW w:w="4649" w:type="dxa"/>
            <w:hideMark/>
          </w:tcPr>
          <w:p w:rsidR="00D24E3A" w:rsidRDefault="00D24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  <w:p w:rsidR="00D24E3A" w:rsidRDefault="00354F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</w:t>
            </w:r>
          </w:p>
          <w:p w:rsidR="00D24E3A" w:rsidRDefault="00D24E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ИНН/КПП</w:t>
            </w:r>
            <w:r>
              <w:rPr>
                <w:sz w:val="20"/>
                <w:szCs w:val="20"/>
              </w:rPr>
              <w:t xml:space="preserve"> </w:t>
            </w:r>
            <w:r w:rsidR="00354FF4">
              <w:rPr>
                <w:sz w:val="20"/>
                <w:szCs w:val="20"/>
              </w:rPr>
              <w:t>_____________</w:t>
            </w:r>
          </w:p>
          <w:p w:rsidR="00D24E3A" w:rsidRDefault="00D24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ОКПО</w:t>
            </w:r>
            <w:r>
              <w:rPr>
                <w:sz w:val="20"/>
                <w:szCs w:val="20"/>
              </w:rPr>
              <w:t xml:space="preserve"> </w:t>
            </w:r>
            <w:r w:rsidR="00354FF4">
              <w:rPr>
                <w:sz w:val="20"/>
                <w:szCs w:val="20"/>
              </w:rPr>
              <w:t>_________________</w:t>
            </w:r>
          </w:p>
          <w:p w:rsidR="00D24E3A" w:rsidRDefault="00D24E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Юр.</w:t>
            </w:r>
            <w:r w:rsidR="00354F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адре</w:t>
            </w:r>
            <w:r w:rsidR="00354FF4">
              <w:rPr>
                <w:b/>
                <w:sz w:val="20"/>
                <w:szCs w:val="20"/>
              </w:rPr>
              <w:t>с:</w:t>
            </w:r>
            <w:r w:rsidR="00354FF4">
              <w:rPr>
                <w:sz w:val="20"/>
                <w:szCs w:val="20"/>
              </w:rPr>
              <w:t xml:space="preserve"> ____________________________________</w:t>
            </w:r>
          </w:p>
          <w:p w:rsidR="00D24E3A" w:rsidRDefault="00D24E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 w:rsidR="00354FF4"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а</w:t>
            </w:r>
            <w:proofErr w:type="gramEnd"/>
            <w:r>
              <w:rPr>
                <w:b/>
                <w:sz w:val="20"/>
                <w:szCs w:val="20"/>
              </w:rPr>
              <w:t>дрес</w:t>
            </w:r>
            <w:r>
              <w:rPr>
                <w:sz w:val="20"/>
                <w:szCs w:val="20"/>
              </w:rPr>
              <w:t xml:space="preserve">: </w:t>
            </w:r>
            <w:r w:rsidR="00354FF4">
              <w:rPr>
                <w:sz w:val="20"/>
                <w:szCs w:val="20"/>
              </w:rPr>
              <w:t>_____________________________________</w:t>
            </w:r>
          </w:p>
          <w:p w:rsidR="00D24E3A" w:rsidRDefault="00D24E3A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354FF4">
              <w:rPr>
                <w:sz w:val="20"/>
                <w:szCs w:val="20"/>
              </w:rPr>
              <w:t>________________________________</w:t>
            </w:r>
          </w:p>
          <w:p w:rsidR="00D24E3A" w:rsidRDefault="00D24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354FF4">
              <w:rPr>
                <w:sz w:val="20"/>
                <w:szCs w:val="20"/>
              </w:rPr>
              <w:t>___________________________________</w:t>
            </w:r>
          </w:p>
          <w:p w:rsidR="00D24E3A" w:rsidRDefault="00D24E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БИК</w:t>
            </w:r>
            <w:r>
              <w:rPr>
                <w:sz w:val="20"/>
                <w:szCs w:val="20"/>
              </w:rPr>
              <w:t xml:space="preserve"> </w:t>
            </w:r>
            <w:r w:rsidR="00354FF4">
              <w:rPr>
                <w:sz w:val="20"/>
                <w:szCs w:val="20"/>
              </w:rPr>
              <w:t>________________________________</w:t>
            </w:r>
          </w:p>
          <w:p w:rsidR="00D24E3A" w:rsidRDefault="00D24E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К/с</w:t>
            </w:r>
            <w:r>
              <w:rPr>
                <w:sz w:val="20"/>
                <w:szCs w:val="20"/>
              </w:rPr>
              <w:t xml:space="preserve"> </w:t>
            </w:r>
            <w:r w:rsidR="00354FF4">
              <w:rPr>
                <w:sz w:val="20"/>
                <w:szCs w:val="20"/>
              </w:rPr>
              <w:t>_________________________________</w:t>
            </w:r>
          </w:p>
          <w:p w:rsidR="00D24E3A" w:rsidRDefault="00D24E3A" w:rsidP="00354F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Тел.:</w:t>
            </w:r>
            <w:r>
              <w:rPr>
                <w:sz w:val="20"/>
                <w:szCs w:val="20"/>
              </w:rPr>
              <w:t xml:space="preserve"> </w:t>
            </w:r>
            <w:r w:rsidR="00354FF4">
              <w:rPr>
                <w:sz w:val="20"/>
                <w:szCs w:val="20"/>
              </w:rPr>
              <w:t>_______________________________</w:t>
            </w:r>
          </w:p>
        </w:tc>
      </w:tr>
      <w:tr w:rsidR="00D24E3A" w:rsidTr="00D24E3A">
        <w:trPr>
          <w:trHeight w:val="56"/>
        </w:trPr>
        <w:tc>
          <w:tcPr>
            <w:tcW w:w="4649" w:type="dxa"/>
          </w:tcPr>
          <w:p w:rsidR="00D24E3A" w:rsidRDefault="00D24E3A">
            <w:pPr>
              <w:tabs>
                <w:tab w:val="right" w:pos="4382"/>
              </w:tabs>
              <w:rPr>
                <w:sz w:val="20"/>
                <w:szCs w:val="20"/>
              </w:rPr>
            </w:pPr>
            <w:bookmarkStart w:id="7" w:name="OLE_LINK10"/>
            <w:bookmarkStart w:id="8" w:name="OLE_LINK9"/>
            <w:bookmarkStart w:id="9" w:name="OLE_LINK8"/>
          </w:p>
          <w:p w:rsidR="00D24E3A" w:rsidRDefault="00D24E3A">
            <w:pPr>
              <w:tabs>
                <w:tab w:val="right" w:pos="43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ab/>
              <w:t>Е. В. Гриновецкая</w:t>
            </w:r>
          </w:p>
          <w:p w:rsidR="00D24E3A" w:rsidRDefault="00D24E3A">
            <w:pPr>
              <w:tabs>
                <w:tab w:val="left" w:pos="1440"/>
                <w:tab w:val="left" w:pos="28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D24E3A" w:rsidRDefault="00D24E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М.П</w:t>
            </w:r>
          </w:p>
        </w:tc>
        <w:tc>
          <w:tcPr>
            <w:tcW w:w="0" w:type="auto"/>
          </w:tcPr>
          <w:p w:rsidR="00D24E3A" w:rsidRDefault="00D24E3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24E3A" w:rsidRDefault="00D24E3A">
            <w:pPr>
              <w:rPr>
                <w:b/>
                <w:sz w:val="20"/>
                <w:szCs w:val="20"/>
              </w:rPr>
            </w:pPr>
          </w:p>
        </w:tc>
        <w:tc>
          <w:tcPr>
            <w:tcW w:w="4649" w:type="dxa"/>
          </w:tcPr>
          <w:p w:rsidR="00D24E3A" w:rsidRDefault="00D24E3A">
            <w:pPr>
              <w:tabs>
                <w:tab w:val="right" w:pos="4419"/>
              </w:tabs>
              <w:rPr>
                <w:sz w:val="20"/>
                <w:szCs w:val="20"/>
              </w:rPr>
            </w:pPr>
          </w:p>
          <w:p w:rsidR="00D24E3A" w:rsidRDefault="00354FF4">
            <w:pPr>
              <w:tabs>
                <w:tab w:val="right" w:pos="44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  <w:r w:rsidR="00D24E3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______________</w:t>
            </w:r>
          </w:p>
          <w:p w:rsidR="00D24E3A" w:rsidRDefault="00D24E3A">
            <w:pPr>
              <w:tabs>
                <w:tab w:val="left" w:pos="1445"/>
                <w:tab w:val="left" w:pos="287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D24E3A" w:rsidRDefault="00D24E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М.П</w:t>
            </w:r>
          </w:p>
        </w:tc>
      </w:tr>
      <w:bookmarkEnd w:id="7"/>
      <w:bookmarkEnd w:id="8"/>
      <w:bookmarkEnd w:id="9"/>
    </w:tbl>
    <w:p w:rsidR="00D24E3A" w:rsidRDefault="00D24E3A" w:rsidP="00D24E3A">
      <w:pPr>
        <w:jc w:val="both"/>
        <w:rPr>
          <w:sz w:val="6"/>
          <w:szCs w:val="6"/>
        </w:rPr>
      </w:pPr>
    </w:p>
    <w:p w:rsidR="00D24E3A" w:rsidRDefault="00D24E3A" w:rsidP="00D24E3A">
      <w:pPr>
        <w:jc w:val="both"/>
        <w:rPr>
          <w:sz w:val="20"/>
          <w:szCs w:val="20"/>
        </w:rPr>
      </w:pPr>
      <w:r>
        <w:rPr>
          <w:sz w:val="20"/>
          <w:szCs w:val="20"/>
        </w:rPr>
        <w:t>Слушатель(ли):</w:t>
      </w:r>
      <w:r>
        <w:rPr>
          <w:sz w:val="20"/>
          <w:szCs w:val="20"/>
        </w:rPr>
        <w:tab/>
      </w:r>
    </w:p>
    <w:p w:rsidR="00D24E3A" w:rsidRDefault="00D24E3A" w:rsidP="00D24E3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663"/>
        <w:gridCol w:w="4964"/>
      </w:tblGrid>
      <w:tr w:rsidR="00D24E3A" w:rsidTr="00D24E3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3A" w:rsidRPr="00D24E3A" w:rsidRDefault="00D24E3A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D24E3A" w:rsidTr="00D24E3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3A" w:rsidRDefault="00D24E3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рождения: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3A" w:rsidRDefault="00D24E3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</w:tc>
      </w:tr>
      <w:tr w:rsidR="00D24E3A" w:rsidTr="00D24E3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3A" w:rsidRDefault="00D24E3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Паспорт: серия, номер, кем и когда выдан</w:t>
            </w:r>
          </w:p>
        </w:tc>
      </w:tr>
      <w:tr w:rsidR="00D24E3A" w:rsidTr="00D24E3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3A" w:rsidRDefault="00D24E3A">
            <w:pPr>
              <w:pStyle w:val="a3"/>
              <w:rPr>
                <w:sz w:val="20"/>
                <w:szCs w:val="20"/>
              </w:rPr>
            </w:pPr>
          </w:p>
        </w:tc>
      </w:tr>
      <w:tr w:rsidR="00D24E3A" w:rsidTr="00D24E3A"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3A" w:rsidRDefault="00D24E3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3A" w:rsidRDefault="00D24E3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Подпись:</w:t>
            </w:r>
          </w:p>
        </w:tc>
      </w:tr>
    </w:tbl>
    <w:p w:rsidR="006A71B6" w:rsidRDefault="006A71B6" w:rsidP="00D24E3A"/>
    <w:sectPr w:rsidR="006A71B6" w:rsidSect="00D24E3A">
      <w:pgSz w:w="11906" w:h="16838"/>
      <w:pgMar w:top="426" w:right="849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E3A"/>
    <w:rsid w:val="00201E80"/>
    <w:rsid w:val="00354FF4"/>
    <w:rsid w:val="006A71B6"/>
    <w:rsid w:val="009B379E"/>
    <w:rsid w:val="00D24E3A"/>
    <w:rsid w:val="00D30487"/>
    <w:rsid w:val="00FF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87"/>
    <w:pPr>
      <w:widowControl w:val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E3A"/>
    <w:pPr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4</cp:revision>
  <dcterms:created xsi:type="dcterms:W3CDTF">2022-12-16T10:28:00Z</dcterms:created>
  <dcterms:modified xsi:type="dcterms:W3CDTF">2022-12-16T10:32:00Z</dcterms:modified>
</cp:coreProperties>
</file>